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1FD7" w:rsidRDefault="005F1FD7" w:rsidP="005F1FD7">
      <w:pPr>
        <w:pStyle w:val="Default"/>
      </w:pPr>
    </w:p>
    <w:p w:rsidR="00DE11BF" w:rsidRDefault="00DE11BF" w:rsidP="00DE11BF">
      <w:pPr>
        <w:pStyle w:val="Default"/>
        <w:jc w:val="center"/>
        <w:rPr>
          <w:b/>
          <w:sz w:val="48"/>
          <w:szCs w:val="48"/>
        </w:rPr>
      </w:pPr>
      <w:r w:rsidRPr="00DE11BF">
        <w:rPr>
          <w:b/>
          <w:sz w:val="48"/>
          <w:szCs w:val="48"/>
        </w:rPr>
        <w:t xml:space="preserve">Il boom degli e-coupon in Italia: </w:t>
      </w:r>
    </w:p>
    <w:p w:rsidR="00DE11BF" w:rsidRDefault="00DE11BF" w:rsidP="00DE11BF">
      <w:pPr>
        <w:pStyle w:val="Default"/>
        <w:jc w:val="center"/>
        <w:rPr>
          <w:b/>
          <w:sz w:val="48"/>
          <w:szCs w:val="48"/>
        </w:rPr>
      </w:pPr>
      <w:proofErr w:type="gramStart"/>
      <w:r>
        <w:rPr>
          <w:b/>
          <w:sz w:val="48"/>
          <w:szCs w:val="48"/>
        </w:rPr>
        <w:t>ecco</w:t>
      </w:r>
      <w:proofErr w:type="gramEnd"/>
      <w:r>
        <w:rPr>
          <w:b/>
          <w:sz w:val="48"/>
          <w:szCs w:val="48"/>
        </w:rPr>
        <w:t xml:space="preserve"> come </w:t>
      </w:r>
      <w:r w:rsidRPr="00DE11BF">
        <w:rPr>
          <w:b/>
          <w:sz w:val="48"/>
          <w:szCs w:val="48"/>
        </w:rPr>
        <w:t>far crescere il canale e-commerce</w:t>
      </w:r>
    </w:p>
    <w:p w:rsidR="00DE11BF" w:rsidRDefault="00DE11BF" w:rsidP="00DE11BF">
      <w:pPr>
        <w:pStyle w:val="Default"/>
        <w:jc w:val="center"/>
        <w:rPr>
          <w:b/>
          <w:sz w:val="48"/>
          <w:szCs w:val="48"/>
        </w:rPr>
      </w:pPr>
    </w:p>
    <w:p w:rsidR="00DE11BF" w:rsidRPr="00DE11BF" w:rsidRDefault="00DE11BF" w:rsidP="00DE11BF">
      <w:pPr>
        <w:pStyle w:val="Default"/>
        <w:jc w:val="center"/>
        <w:rPr>
          <w:i/>
          <w:sz w:val="28"/>
          <w:szCs w:val="28"/>
        </w:rPr>
      </w:pPr>
      <w:proofErr w:type="gramStart"/>
      <w:r w:rsidRPr="00DE11BF">
        <w:rPr>
          <w:i/>
          <w:sz w:val="28"/>
          <w:szCs w:val="28"/>
        </w:rPr>
        <w:t>di</w:t>
      </w:r>
      <w:proofErr w:type="gramEnd"/>
      <w:r w:rsidRPr="00DE11BF">
        <w:rPr>
          <w:i/>
          <w:sz w:val="28"/>
          <w:szCs w:val="28"/>
        </w:rPr>
        <w:t xml:space="preserve"> </w:t>
      </w:r>
      <w:proofErr w:type="spellStart"/>
      <w:r w:rsidRPr="00DE11BF">
        <w:rPr>
          <w:i/>
          <w:sz w:val="28"/>
          <w:szCs w:val="28"/>
        </w:rPr>
        <w:t>Henning</w:t>
      </w:r>
      <w:proofErr w:type="spellEnd"/>
      <w:r w:rsidRPr="00DE11BF">
        <w:rPr>
          <w:i/>
          <w:sz w:val="28"/>
          <w:szCs w:val="28"/>
        </w:rPr>
        <w:t xml:space="preserve"> Kruthaup, CEO di</w:t>
      </w:r>
      <w:r w:rsidR="00DE735F">
        <w:rPr>
          <w:i/>
          <w:sz w:val="28"/>
          <w:szCs w:val="28"/>
        </w:rPr>
        <w:t xml:space="preserve"> </w:t>
      </w:r>
      <w:hyperlink r:id="rId7" w:history="1">
        <w:r w:rsidR="00DE735F" w:rsidRPr="00DE735F">
          <w:rPr>
            <w:rStyle w:val="Hyperlink"/>
            <w:i/>
            <w:sz w:val="28"/>
            <w:szCs w:val="28"/>
          </w:rPr>
          <w:t>SignorSconto.it</w:t>
        </w:r>
      </w:hyperlink>
      <w:r w:rsidR="00DE735F">
        <w:rPr>
          <w:i/>
          <w:sz w:val="28"/>
          <w:szCs w:val="28"/>
        </w:rPr>
        <w:t xml:space="preserve"> (</w:t>
      </w:r>
      <w:proofErr w:type="spellStart"/>
      <w:r w:rsidR="00DE735F">
        <w:rPr>
          <w:i/>
          <w:sz w:val="28"/>
          <w:szCs w:val="28"/>
        </w:rPr>
        <w:t>Sparheld</w:t>
      </w:r>
      <w:proofErr w:type="spellEnd"/>
      <w:r w:rsidR="00DE735F">
        <w:rPr>
          <w:i/>
          <w:sz w:val="28"/>
          <w:szCs w:val="28"/>
        </w:rPr>
        <w:t xml:space="preserve"> International </w:t>
      </w:r>
      <w:proofErr w:type="spellStart"/>
      <w:r w:rsidR="00DE735F">
        <w:rPr>
          <w:i/>
          <w:sz w:val="28"/>
          <w:szCs w:val="28"/>
        </w:rPr>
        <w:t>GmbH</w:t>
      </w:r>
      <w:proofErr w:type="spellEnd"/>
      <w:r w:rsidR="00DE735F">
        <w:rPr>
          <w:i/>
          <w:sz w:val="28"/>
          <w:szCs w:val="28"/>
        </w:rPr>
        <w:t>)</w:t>
      </w:r>
    </w:p>
    <w:p w:rsidR="00FB64C3" w:rsidRPr="00DE11BF" w:rsidRDefault="00FB64C3"/>
    <w:p w:rsidR="002E6FA2" w:rsidRPr="00DE11BF" w:rsidRDefault="002E6FA2" w:rsidP="00DE11BF">
      <w:pPr>
        <w:pStyle w:val="StandardWeb"/>
        <w:jc w:val="both"/>
        <w:rPr>
          <w:rFonts w:ascii="Calibri" w:hAnsi="Calibri"/>
        </w:rPr>
      </w:pPr>
      <w:r w:rsidRPr="00DE11BF">
        <w:rPr>
          <w:rFonts w:ascii="Calibri" w:hAnsi="Calibri"/>
        </w:rPr>
        <w:t xml:space="preserve">Di anno in anno si modificano le modalità attraverso cui i consumatori effettuano i propri acquisti. Ciò che sta cambiando è la facilità con cui si accede alle informazioni, disponibili in ogni luogo e per mezzo di ogni dispositivo. La </w:t>
      </w:r>
      <w:proofErr w:type="spellStart"/>
      <w:r w:rsidRPr="00DE11BF">
        <w:rPr>
          <w:rFonts w:ascii="Calibri" w:hAnsi="Calibri"/>
        </w:rPr>
        <w:t>multicanalità</w:t>
      </w:r>
      <w:proofErr w:type="spellEnd"/>
      <w:r w:rsidRPr="00DE11BF">
        <w:rPr>
          <w:rFonts w:ascii="Calibri" w:hAnsi="Calibri"/>
        </w:rPr>
        <w:t>, infatti, è diventata parte integrante ed essenziale del commercio: il consumatore può disporre del canale online e di quello mobile così come del negozio fisico, che ha perso il monopolio che gli era proprio un tempo.</w:t>
      </w:r>
    </w:p>
    <w:p w:rsidR="005F1FD7" w:rsidRPr="00DE11BF" w:rsidRDefault="002E6FA2" w:rsidP="00DE11BF">
      <w:pPr>
        <w:pStyle w:val="StandardWeb"/>
        <w:jc w:val="both"/>
        <w:rPr>
          <w:rFonts w:ascii="Calibri" w:hAnsi="Calibri"/>
        </w:rPr>
      </w:pPr>
      <w:r w:rsidRPr="00DE11BF">
        <w:rPr>
          <w:rFonts w:ascii="Calibri" w:hAnsi="Calibri"/>
        </w:rPr>
        <w:t xml:space="preserve">Ci sono però delle barriere che il canale “non tradizionale” sta cercando lentamente di superare. Una di queste </w:t>
      </w:r>
      <w:r w:rsidR="005D53EA" w:rsidRPr="00DE11BF">
        <w:rPr>
          <w:rFonts w:ascii="Calibri" w:hAnsi="Calibri"/>
        </w:rPr>
        <w:t>è il cosiddetto effetto</w:t>
      </w:r>
      <w:r w:rsidR="005F1FD7" w:rsidRPr="00DE11BF">
        <w:rPr>
          <w:rFonts w:ascii="Calibri" w:hAnsi="Calibri"/>
        </w:rPr>
        <w:t xml:space="preserve"> </w:t>
      </w:r>
      <w:r w:rsidR="005D53EA" w:rsidRPr="00DE11BF">
        <w:rPr>
          <w:rFonts w:ascii="Calibri" w:hAnsi="Calibri"/>
        </w:rPr>
        <w:t>ROPO (</w:t>
      </w:r>
      <w:proofErr w:type="spellStart"/>
      <w:r w:rsidR="005F1FD7" w:rsidRPr="00DE11BF">
        <w:rPr>
          <w:rFonts w:ascii="Calibri" w:hAnsi="Calibri"/>
        </w:rPr>
        <w:t>Research</w:t>
      </w:r>
      <w:proofErr w:type="spellEnd"/>
      <w:r w:rsidR="005F1FD7" w:rsidRPr="00DE11BF">
        <w:rPr>
          <w:rFonts w:ascii="Calibri" w:hAnsi="Calibri"/>
        </w:rPr>
        <w:t xml:space="preserve"> Online, </w:t>
      </w:r>
      <w:proofErr w:type="spellStart"/>
      <w:r w:rsidR="005F1FD7" w:rsidRPr="00DE11BF">
        <w:rPr>
          <w:rFonts w:ascii="Calibri" w:hAnsi="Calibri"/>
        </w:rPr>
        <w:t>Purchase</w:t>
      </w:r>
      <w:proofErr w:type="spellEnd"/>
      <w:r w:rsidR="005F1FD7" w:rsidRPr="00DE11BF">
        <w:rPr>
          <w:rFonts w:ascii="Calibri" w:hAnsi="Calibri"/>
        </w:rPr>
        <w:t xml:space="preserve"> Offline</w:t>
      </w:r>
      <w:r w:rsidR="005D53EA" w:rsidRPr="00DE11BF">
        <w:rPr>
          <w:rFonts w:ascii="Calibri" w:hAnsi="Calibri"/>
        </w:rPr>
        <w:t>), acronimo che esemplifica</w:t>
      </w:r>
      <w:r w:rsidR="005F1FD7" w:rsidRPr="00DE11BF">
        <w:rPr>
          <w:rFonts w:ascii="Calibri" w:hAnsi="Calibri"/>
        </w:rPr>
        <w:t xml:space="preserve"> la tendenza sempre più diffusa di ricercare informazi</w:t>
      </w:r>
      <w:bookmarkStart w:id="0" w:name="_GoBack"/>
      <w:bookmarkEnd w:id="0"/>
      <w:r w:rsidR="005F1FD7" w:rsidRPr="00DE11BF">
        <w:rPr>
          <w:rFonts w:ascii="Calibri" w:hAnsi="Calibri"/>
        </w:rPr>
        <w:t xml:space="preserve">oni </w:t>
      </w:r>
      <w:r w:rsidR="005D53EA" w:rsidRPr="00DE11BF">
        <w:rPr>
          <w:rFonts w:ascii="Calibri" w:hAnsi="Calibri"/>
        </w:rPr>
        <w:t xml:space="preserve">online, per </w:t>
      </w:r>
      <w:r w:rsidR="005F1FD7" w:rsidRPr="00DE11BF">
        <w:rPr>
          <w:rFonts w:ascii="Calibri" w:hAnsi="Calibri"/>
        </w:rPr>
        <w:t xml:space="preserve">poi effettuare </w:t>
      </w:r>
      <w:r w:rsidR="005D53EA" w:rsidRPr="00DE11BF">
        <w:rPr>
          <w:rFonts w:ascii="Calibri" w:hAnsi="Calibri"/>
        </w:rPr>
        <w:t>l’acquisto finale</w:t>
      </w:r>
      <w:r w:rsidR="005F1FD7" w:rsidRPr="00DE11BF">
        <w:rPr>
          <w:rFonts w:ascii="Calibri" w:hAnsi="Calibri"/>
        </w:rPr>
        <w:t xml:space="preserve"> in un negozio fisico</w:t>
      </w:r>
      <w:r w:rsidR="00BB6ACD" w:rsidRPr="00DE11BF">
        <w:rPr>
          <w:rFonts w:ascii="Calibri" w:hAnsi="Calibri"/>
        </w:rPr>
        <w:t xml:space="preserve"> (</w:t>
      </w:r>
      <w:r w:rsidR="00AD095E" w:rsidRPr="00DE11BF">
        <w:rPr>
          <w:rFonts w:ascii="Calibri" w:hAnsi="Calibri"/>
        </w:rPr>
        <w:t>i</w:t>
      </w:r>
      <w:r w:rsidR="00BB6ACD" w:rsidRPr="00DE11BF">
        <w:rPr>
          <w:rFonts w:ascii="Calibri" w:hAnsi="Calibri"/>
        </w:rPr>
        <w:t>n Italia questa pratica è propria del 37% dei possibili acquirenti</w:t>
      </w:r>
      <w:r w:rsidR="000733C7">
        <w:rPr>
          <w:rFonts w:ascii="Calibri" w:hAnsi="Calibri"/>
        </w:rPr>
        <w:t xml:space="preserve"> – Fonte: </w:t>
      </w:r>
      <w:proofErr w:type="spellStart"/>
      <w:r w:rsidR="000733C7">
        <w:rPr>
          <w:rFonts w:ascii="Calibri" w:hAnsi="Calibri"/>
        </w:rPr>
        <w:t>Forrester</w:t>
      </w:r>
      <w:proofErr w:type="spellEnd"/>
      <w:r w:rsidR="000733C7">
        <w:rPr>
          <w:rFonts w:ascii="Calibri" w:hAnsi="Calibri"/>
        </w:rPr>
        <w:t xml:space="preserve"> </w:t>
      </w:r>
      <w:proofErr w:type="spellStart"/>
      <w:r w:rsidR="000733C7">
        <w:rPr>
          <w:rFonts w:ascii="Calibri" w:hAnsi="Calibri"/>
        </w:rPr>
        <w:t>Research</w:t>
      </w:r>
      <w:proofErr w:type="spellEnd"/>
      <w:r w:rsidR="00BB6ACD" w:rsidRPr="00DE11BF">
        <w:rPr>
          <w:rFonts w:ascii="Calibri" w:hAnsi="Calibri"/>
        </w:rPr>
        <w:t>)</w:t>
      </w:r>
      <w:r w:rsidR="005F1FD7" w:rsidRPr="00DE11BF">
        <w:rPr>
          <w:rFonts w:ascii="Calibri" w:hAnsi="Calibri"/>
        </w:rPr>
        <w:t xml:space="preserve">. </w:t>
      </w:r>
      <w:r w:rsidR="005D53EA" w:rsidRPr="00DE11BF">
        <w:rPr>
          <w:rFonts w:ascii="Calibri" w:hAnsi="Calibri"/>
        </w:rPr>
        <w:t xml:space="preserve">Il fatto che si utilizzi il canale online come primo strumento per ottenere informazione e mirare ad un acquisto consapevole è sicuramente un dato molto positivo, </w:t>
      </w:r>
      <w:r w:rsidR="00BB6ACD" w:rsidRPr="00DE11BF">
        <w:rPr>
          <w:rFonts w:ascii="Calibri" w:hAnsi="Calibri"/>
        </w:rPr>
        <w:t xml:space="preserve">ma </w:t>
      </w:r>
      <w:r w:rsidR="005D53EA" w:rsidRPr="00DE11BF">
        <w:rPr>
          <w:rFonts w:ascii="Calibri" w:hAnsi="Calibri"/>
        </w:rPr>
        <w:t xml:space="preserve">obiettivo </w:t>
      </w:r>
      <w:r w:rsidR="00BB6ACD" w:rsidRPr="00DE11BF">
        <w:rPr>
          <w:rFonts w:ascii="Calibri" w:hAnsi="Calibri"/>
        </w:rPr>
        <w:t xml:space="preserve">ancora </w:t>
      </w:r>
      <w:r w:rsidR="005D53EA" w:rsidRPr="00DE11BF">
        <w:rPr>
          <w:rFonts w:ascii="Calibri" w:hAnsi="Calibri"/>
        </w:rPr>
        <w:t xml:space="preserve">da raggiungere </w:t>
      </w:r>
      <w:r w:rsidR="00BB6ACD" w:rsidRPr="00DE11BF">
        <w:rPr>
          <w:rFonts w:ascii="Calibri" w:hAnsi="Calibri"/>
        </w:rPr>
        <w:t xml:space="preserve">- </w:t>
      </w:r>
      <w:r w:rsidR="005D53EA" w:rsidRPr="00DE11BF">
        <w:rPr>
          <w:rFonts w:ascii="Calibri" w:hAnsi="Calibri"/>
        </w:rPr>
        <w:t xml:space="preserve">al fine di far sviluppare in Italia il canale e-commerce come nel resto d’Europa </w:t>
      </w:r>
      <w:r w:rsidR="00BB6ACD" w:rsidRPr="00DE11BF">
        <w:rPr>
          <w:rFonts w:ascii="Calibri" w:hAnsi="Calibri"/>
        </w:rPr>
        <w:t xml:space="preserve">- </w:t>
      </w:r>
      <w:r w:rsidR="005D53EA" w:rsidRPr="00DE11BF">
        <w:rPr>
          <w:rFonts w:ascii="Calibri" w:hAnsi="Calibri"/>
        </w:rPr>
        <w:t xml:space="preserve">è quello di </w:t>
      </w:r>
      <w:r w:rsidR="00BB6ACD" w:rsidRPr="00DE11BF">
        <w:rPr>
          <w:rFonts w:ascii="Calibri" w:hAnsi="Calibri"/>
        </w:rPr>
        <w:t xml:space="preserve">conquistare la fiducia del cliente nei confronti dello strumento e </w:t>
      </w:r>
      <w:r w:rsidR="00AD095E" w:rsidRPr="00DE11BF">
        <w:rPr>
          <w:rFonts w:ascii="Calibri" w:hAnsi="Calibri"/>
        </w:rPr>
        <w:t>studiare</w:t>
      </w:r>
      <w:r w:rsidR="00BB6ACD" w:rsidRPr="00DE11BF">
        <w:rPr>
          <w:rFonts w:ascii="Calibri" w:hAnsi="Calibri"/>
        </w:rPr>
        <w:t xml:space="preserve"> delle soluzioni ad hoc che possano portare a tale risultato.</w:t>
      </w:r>
    </w:p>
    <w:p w:rsidR="00BB6ACD" w:rsidRPr="00DE11BF" w:rsidRDefault="00AD095E" w:rsidP="00DE11BF">
      <w:pPr>
        <w:pStyle w:val="StandardWeb"/>
        <w:jc w:val="both"/>
        <w:rPr>
          <w:rFonts w:ascii="Calibri" w:hAnsi="Calibri"/>
        </w:rPr>
      </w:pPr>
      <w:r w:rsidRPr="00DE11BF">
        <w:rPr>
          <w:rFonts w:ascii="Calibri" w:hAnsi="Calibri"/>
        </w:rPr>
        <w:t xml:space="preserve">E’ </w:t>
      </w:r>
      <w:r w:rsidR="00BB6ACD" w:rsidRPr="00DE11BF">
        <w:rPr>
          <w:rFonts w:ascii="Calibri" w:hAnsi="Calibri"/>
        </w:rPr>
        <w:t xml:space="preserve">sicuramente essenziale </w:t>
      </w:r>
      <w:r w:rsidR="00726D99">
        <w:rPr>
          <w:rFonts w:ascii="Calibri" w:hAnsi="Calibri"/>
        </w:rPr>
        <w:t>costruire</w:t>
      </w:r>
      <w:r w:rsidR="00BB6ACD" w:rsidRPr="00DE11BF">
        <w:rPr>
          <w:rFonts w:ascii="Calibri" w:hAnsi="Calibri"/>
        </w:rPr>
        <w:t xml:space="preserve"> </w:t>
      </w:r>
      <w:r w:rsidR="00726D99">
        <w:rPr>
          <w:rFonts w:ascii="Calibri" w:hAnsi="Calibri"/>
        </w:rPr>
        <w:t xml:space="preserve">uno </w:t>
      </w:r>
      <w:proofErr w:type="spellStart"/>
      <w:r w:rsidR="00726D99">
        <w:rPr>
          <w:rFonts w:ascii="Calibri" w:hAnsi="Calibri"/>
        </w:rPr>
        <w:t>store</w:t>
      </w:r>
      <w:proofErr w:type="spellEnd"/>
      <w:r w:rsidR="00726D99">
        <w:rPr>
          <w:rFonts w:ascii="Calibri" w:hAnsi="Calibri"/>
        </w:rPr>
        <w:t xml:space="preserve"> online</w:t>
      </w:r>
      <w:r w:rsidR="00BB6ACD" w:rsidRPr="00DE11BF">
        <w:rPr>
          <w:rFonts w:ascii="Calibri" w:hAnsi="Calibri"/>
        </w:rPr>
        <w:t xml:space="preserve"> chiaro nei suoi contenuti, completo a livello informativo e dotato di un servizio di assistenza clienti</w:t>
      </w:r>
      <w:r w:rsidR="000733C7">
        <w:rPr>
          <w:rFonts w:ascii="Calibri" w:hAnsi="Calibri"/>
        </w:rPr>
        <w:t xml:space="preserve"> sempre attivo</w:t>
      </w:r>
      <w:r w:rsidR="00BB6ACD" w:rsidRPr="00DE11BF">
        <w:rPr>
          <w:rFonts w:ascii="Calibri" w:hAnsi="Calibri"/>
        </w:rPr>
        <w:t>. Un negozio che prediliga un massivo uso delle immagini dei prodotti che vende, piuttosto che fitte pagin</w:t>
      </w:r>
      <w:r w:rsidRPr="00DE11BF">
        <w:rPr>
          <w:rFonts w:ascii="Calibri" w:hAnsi="Calibri"/>
        </w:rPr>
        <w:t xml:space="preserve">e di descrizioni; che sia dovizioso di </w:t>
      </w:r>
      <w:r w:rsidR="00132585">
        <w:rPr>
          <w:rFonts w:ascii="Calibri" w:hAnsi="Calibri"/>
        </w:rPr>
        <w:t>dettagli che possano</w:t>
      </w:r>
      <w:r w:rsidRPr="00DE11BF">
        <w:rPr>
          <w:rFonts w:ascii="Calibri" w:hAnsi="Calibri"/>
        </w:rPr>
        <w:t xml:space="preserve"> conqu</w:t>
      </w:r>
      <w:r w:rsidR="00132585">
        <w:rPr>
          <w:rFonts w:ascii="Calibri" w:hAnsi="Calibri"/>
        </w:rPr>
        <w:t xml:space="preserve">istare la fiducia del cliente, </w:t>
      </w:r>
      <w:r w:rsidRPr="00DE11BF">
        <w:rPr>
          <w:rFonts w:ascii="Calibri" w:hAnsi="Calibri"/>
        </w:rPr>
        <w:t xml:space="preserve">che rimandi </w:t>
      </w:r>
      <w:r w:rsidR="00BB6ACD" w:rsidRPr="00DE11BF">
        <w:rPr>
          <w:rFonts w:ascii="Calibri" w:hAnsi="Calibri"/>
        </w:rPr>
        <w:t>a collegamenti s</w:t>
      </w:r>
      <w:r w:rsidR="000733C7">
        <w:rPr>
          <w:rFonts w:ascii="Calibri" w:hAnsi="Calibri"/>
        </w:rPr>
        <w:t>ocial dove gli ute</w:t>
      </w:r>
      <w:r w:rsidR="00132585">
        <w:rPr>
          <w:rFonts w:ascii="Calibri" w:hAnsi="Calibri"/>
        </w:rPr>
        <w:t>nti possono esprimere opinioni e che disponga di una sua versione mobile.</w:t>
      </w:r>
    </w:p>
    <w:p w:rsidR="00AD095E" w:rsidRPr="00DE11BF" w:rsidRDefault="00AD095E" w:rsidP="00DE11BF">
      <w:pPr>
        <w:jc w:val="both"/>
        <w:rPr>
          <w:rFonts w:ascii="Calibri" w:eastAsia="Times New Roman" w:hAnsi="Calibri" w:cs="Times New Roman"/>
          <w:sz w:val="24"/>
          <w:szCs w:val="24"/>
          <w:lang w:eastAsia="it-IT"/>
        </w:rPr>
      </w:pPr>
      <w:r w:rsidRPr="00DE11BF">
        <w:rPr>
          <w:rFonts w:ascii="Calibri" w:eastAsia="Times New Roman" w:hAnsi="Calibri" w:cs="Times New Roman"/>
          <w:sz w:val="24"/>
          <w:szCs w:val="24"/>
          <w:lang w:eastAsia="it-IT"/>
        </w:rPr>
        <w:t>In Italia</w:t>
      </w:r>
      <w:r w:rsidR="00726D99">
        <w:rPr>
          <w:rFonts w:ascii="Calibri" w:eastAsia="Times New Roman" w:hAnsi="Calibri" w:cs="Times New Roman"/>
          <w:sz w:val="24"/>
          <w:szCs w:val="24"/>
          <w:lang w:eastAsia="it-IT"/>
        </w:rPr>
        <w:t>, infatti,</w:t>
      </w:r>
      <w:r w:rsidRPr="00DE11BF">
        <w:rPr>
          <w:rFonts w:ascii="Calibri" w:eastAsia="Times New Roman" w:hAnsi="Calibri" w:cs="Times New Roman"/>
          <w:sz w:val="24"/>
          <w:szCs w:val="24"/>
          <w:lang w:eastAsia="it-IT"/>
        </w:rPr>
        <w:t xml:space="preserve"> il </w:t>
      </w:r>
      <w:r w:rsidR="002834B6" w:rsidRPr="00DE11BF">
        <w:rPr>
          <w:rFonts w:ascii="Calibri" w:eastAsia="Times New Roman" w:hAnsi="Calibri" w:cs="Times New Roman"/>
          <w:sz w:val="24"/>
          <w:szCs w:val="24"/>
          <w:lang w:eastAsia="it-IT"/>
        </w:rPr>
        <w:t xml:space="preserve">mobile </w:t>
      </w:r>
      <w:proofErr w:type="spellStart"/>
      <w:r w:rsidR="002834B6" w:rsidRPr="00DE11BF">
        <w:rPr>
          <w:rFonts w:ascii="Calibri" w:eastAsia="Times New Roman" w:hAnsi="Calibri" w:cs="Times New Roman"/>
          <w:sz w:val="24"/>
          <w:szCs w:val="24"/>
          <w:lang w:eastAsia="it-IT"/>
        </w:rPr>
        <w:t>commerce</w:t>
      </w:r>
      <w:proofErr w:type="spellEnd"/>
      <w:r w:rsidR="002834B6" w:rsidRPr="00DE11BF">
        <w:rPr>
          <w:rFonts w:ascii="Calibri" w:eastAsia="Times New Roman" w:hAnsi="Calibri" w:cs="Times New Roman"/>
          <w:sz w:val="24"/>
          <w:szCs w:val="24"/>
          <w:lang w:eastAsia="it-IT"/>
        </w:rPr>
        <w:t xml:space="preserve"> </w:t>
      </w:r>
      <w:r w:rsidRPr="00DE11BF">
        <w:rPr>
          <w:rFonts w:ascii="Calibri" w:eastAsia="Times New Roman" w:hAnsi="Calibri" w:cs="Times New Roman"/>
          <w:sz w:val="24"/>
          <w:szCs w:val="24"/>
          <w:lang w:eastAsia="it-IT"/>
        </w:rPr>
        <w:t>è</w:t>
      </w:r>
      <w:r w:rsidR="002834B6" w:rsidRPr="00DE11BF">
        <w:rPr>
          <w:rFonts w:ascii="Calibri" w:eastAsia="Times New Roman" w:hAnsi="Calibri" w:cs="Times New Roman"/>
          <w:sz w:val="24"/>
          <w:szCs w:val="24"/>
          <w:lang w:eastAsia="it-IT"/>
        </w:rPr>
        <w:t xml:space="preserve"> in continua ascesa </w:t>
      </w:r>
      <w:r w:rsidRPr="00DE11BF">
        <w:rPr>
          <w:rFonts w:ascii="Calibri" w:eastAsia="Times New Roman" w:hAnsi="Calibri" w:cs="Times New Roman"/>
          <w:sz w:val="24"/>
          <w:szCs w:val="24"/>
          <w:lang w:eastAsia="it-IT"/>
        </w:rPr>
        <w:t xml:space="preserve">e lo dimostrano </w:t>
      </w:r>
      <w:r w:rsidR="002834B6" w:rsidRPr="00DE11BF">
        <w:rPr>
          <w:rFonts w:ascii="Calibri" w:eastAsia="Times New Roman" w:hAnsi="Calibri" w:cs="Times New Roman"/>
          <w:sz w:val="24"/>
          <w:szCs w:val="24"/>
          <w:lang w:eastAsia="it-IT"/>
        </w:rPr>
        <w:t xml:space="preserve">i dati forniti dall’Osservatorio e-commerce del Politecnico </w:t>
      </w:r>
      <w:r w:rsidRPr="00DE11BF">
        <w:rPr>
          <w:rFonts w:ascii="Calibri" w:eastAsia="Times New Roman" w:hAnsi="Calibri" w:cs="Times New Roman"/>
          <w:sz w:val="24"/>
          <w:szCs w:val="24"/>
          <w:lang w:eastAsia="it-IT"/>
        </w:rPr>
        <w:t xml:space="preserve">di Milano secondo cui il fenomeno </w:t>
      </w:r>
      <w:r w:rsidR="002834B6" w:rsidRPr="00DE11BF">
        <w:rPr>
          <w:rFonts w:ascii="Calibri" w:eastAsia="Times New Roman" w:hAnsi="Calibri" w:cs="Times New Roman"/>
          <w:sz w:val="24"/>
          <w:szCs w:val="24"/>
          <w:lang w:eastAsia="it-IT"/>
        </w:rPr>
        <w:t xml:space="preserve">nel 2013 è cresciuto del 255%, passando da 144 milioni di euro nel 2012 a 510 milioni di euro nel 2013. </w:t>
      </w:r>
      <w:r w:rsidRPr="00DE11BF">
        <w:rPr>
          <w:rFonts w:ascii="Calibri" w:eastAsia="Times New Roman" w:hAnsi="Calibri" w:cs="Times New Roman"/>
          <w:sz w:val="24"/>
          <w:szCs w:val="24"/>
          <w:lang w:eastAsia="it-IT"/>
        </w:rPr>
        <w:t xml:space="preserve">Si tratta di un trend in crescita palpabile, misurato </w:t>
      </w:r>
      <w:r w:rsidR="00DF12EB" w:rsidRPr="00DE11BF">
        <w:rPr>
          <w:rFonts w:ascii="Calibri" w:eastAsia="Times New Roman" w:hAnsi="Calibri" w:cs="Times New Roman"/>
          <w:sz w:val="24"/>
          <w:szCs w:val="24"/>
          <w:lang w:eastAsia="it-IT"/>
        </w:rPr>
        <w:t>anche da</w:t>
      </w:r>
      <w:r w:rsidRPr="00DE11BF">
        <w:rPr>
          <w:rFonts w:ascii="Calibri" w:eastAsia="Times New Roman" w:hAnsi="Calibri" w:cs="Times New Roman"/>
          <w:sz w:val="24"/>
          <w:szCs w:val="24"/>
          <w:lang w:eastAsia="it-IT"/>
        </w:rPr>
        <w:t xml:space="preserve"> SignorSconto</w:t>
      </w:r>
      <w:r w:rsidR="00DF12EB" w:rsidRPr="00DE11BF">
        <w:rPr>
          <w:rFonts w:ascii="Calibri" w:eastAsia="Times New Roman" w:hAnsi="Calibri" w:cs="Times New Roman"/>
          <w:sz w:val="24"/>
          <w:szCs w:val="24"/>
          <w:lang w:eastAsia="it-IT"/>
        </w:rPr>
        <w:t>.it</w:t>
      </w:r>
      <w:r w:rsidRPr="00DE11BF">
        <w:rPr>
          <w:rFonts w:ascii="Calibri" w:eastAsia="Times New Roman" w:hAnsi="Calibri" w:cs="Times New Roman"/>
          <w:sz w:val="24"/>
          <w:szCs w:val="24"/>
          <w:lang w:eastAsia="it-IT"/>
        </w:rPr>
        <w:t>: infatti ad accedere al portale via mobile ad inizio anno era una percentuale pari al 10%</w:t>
      </w:r>
      <w:r w:rsidR="00726D99">
        <w:rPr>
          <w:rFonts w:ascii="Calibri" w:eastAsia="Times New Roman" w:hAnsi="Calibri" w:cs="Times New Roman"/>
          <w:sz w:val="24"/>
          <w:szCs w:val="24"/>
          <w:lang w:eastAsia="it-IT"/>
        </w:rPr>
        <w:t xml:space="preserve"> dell’utenza totale</w:t>
      </w:r>
      <w:r w:rsidRPr="00DE11BF">
        <w:rPr>
          <w:rFonts w:ascii="Calibri" w:eastAsia="Times New Roman" w:hAnsi="Calibri" w:cs="Times New Roman"/>
          <w:sz w:val="24"/>
          <w:szCs w:val="24"/>
          <w:lang w:eastAsia="it-IT"/>
        </w:rPr>
        <w:t xml:space="preserve">, mentre già a Settembre tale </w:t>
      </w:r>
      <w:r w:rsidR="000733C7">
        <w:rPr>
          <w:rFonts w:ascii="Calibri" w:eastAsia="Times New Roman" w:hAnsi="Calibri" w:cs="Times New Roman"/>
          <w:sz w:val="24"/>
          <w:szCs w:val="24"/>
          <w:lang w:eastAsia="it-IT"/>
        </w:rPr>
        <w:t>numero era cresciuto</w:t>
      </w:r>
      <w:r w:rsidRPr="00DE11BF">
        <w:rPr>
          <w:rFonts w:ascii="Calibri" w:eastAsia="Times New Roman" w:hAnsi="Calibri" w:cs="Times New Roman"/>
          <w:sz w:val="24"/>
          <w:szCs w:val="24"/>
          <w:lang w:eastAsia="it-IT"/>
        </w:rPr>
        <w:t xml:space="preserve"> di oltre 5 punti (15,63%)</w:t>
      </w:r>
      <w:r w:rsidR="00726D99">
        <w:rPr>
          <w:rFonts w:ascii="Calibri" w:eastAsia="Times New Roman" w:hAnsi="Calibri" w:cs="Times New Roman"/>
          <w:sz w:val="24"/>
          <w:szCs w:val="24"/>
          <w:lang w:eastAsia="it-IT"/>
        </w:rPr>
        <w:t xml:space="preserve"> ed è tuttora in crescita.</w:t>
      </w:r>
    </w:p>
    <w:p w:rsidR="002834B6" w:rsidRPr="00DE11BF" w:rsidRDefault="00DF12EB" w:rsidP="00DE11BF">
      <w:pPr>
        <w:pStyle w:val="StandardWeb"/>
        <w:jc w:val="both"/>
        <w:rPr>
          <w:rFonts w:ascii="Calibri" w:hAnsi="Calibri"/>
        </w:rPr>
      </w:pPr>
      <w:r w:rsidRPr="00DE11BF">
        <w:rPr>
          <w:rFonts w:ascii="Calibri" w:hAnsi="Calibri"/>
        </w:rPr>
        <w:t xml:space="preserve">Ciò che nel corso dell’ultimo anno ha </w:t>
      </w:r>
      <w:r w:rsidR="000733C7">
        <w:rPr>
          <w:rFonts w:ascii="Calibri" w:hAnsi="Calibri"/>
        </w:rPr>
        <w:t xml:space="preserve">realmente </w:t>
      </w:r>
      <w:r w:rsidRPr="00DE11BF">
        <w:rPr>
          <w:rFonts w:ascii="Calibri" w:hAnsi="Calibri"/>
        </w:rPr>
        <w:t xml:space="preserve">fatto la differenza, facendo avvicinare al mondo dell’e-commerce anche l’utente più “scettico” è stato </w:t>
      </w:r>
      <w:r w:rsidRPr="00DE11BF">
        <w:rPr>
          <w:rFonts w:ascii="Calibri" w:hAnsi="Calibri"/>
          <w:b/>
        </w:rPr>
        <w:t>il boom dei coupon digitali</w:t>
      </w:r>
      <w:r w:rsidRPr="00DE11BF">
        <w:rPr>
          <w:rFonts w:ascii="Calibri" w:hAnsi="Calibri"/>
        </w:rPr>
        <w:t xml:space="preserve">. Basta un dato a confermare tale tendenza: secondo </w:t>
      </w:r>
      <w:proofErr w:type="spellStart"/>
      <w:r w:rsidR="002834B6" w:rsidRPr="00DE11BF">
        <w:rPr>
          <w:rFonts w:ascii="Calibri" w:hAnsi="Calibri"/>
        </w:rPr>
        <w:t>Juniper</w:t>
      </w:r>
      <w:proofErr w:type="spellEnd"/>
      <w:r w:rsidR="002834B6" w:rsidRPr="00DE11BF">
        <w:rPr>
          <w:rFonts w:ascii="Calibri" w:hAnsi="Calibri"/>
        </w:rPr>
        <w:t xml:space="preserve"> </w:t>
      </w:r>
      <w:proofErr w:type="spellStart"/>
      <w:r w:rsidR="002834B6" w:rsidRPr="00DE11BF">
        <w:rPr>
          <w:rFonts w:ascii="Calibri" w:hAnsi="Calibri"/>
        </w:rPr>
        <w:t>Research</w:t>
      </w:r>
      <w:proofErr w:type="spellEnd"/>
      <w:r w:rsidR="002834B6" w:rsidRPr="00DE11BF">
        <w:rPr>
          <w:rFonts w:ascii="Calibri" w:hAnsi="Calibri"/>
        </w:rPr>
        <w:t xml:space="preserve">, </w:t>
      </w:r>
      <w:r w:rsidRPr="00DE11BF">
        <w:rPr>
          <w:rFonts w:ascii="Calibri" w:hAnsi="Calibri"/>
        </w:rPr>
        <w:t xml:space="preserve">i coupon digitali </w:t>
      </w:r>
      <w:r w:rsidR="002834B6" w:rsidRPr="00DE11BF">
        <w:rPr>
          <w:rFonts w:ascii="Calibri" w:hAnsi="Calibri"/>
        </w:rPr>
        <w:t>sono stati utilizzati</w:t>
      </w:r>
      <w:r w:rsidR="00726D99">
        <w:rPr>
          <w:rFonts w:ascii="Calibri" w:hAnsi="Calibri"/>
        </w:rPr>
        <w:t xml:space="preserve"> per 16 miliardi di volte nel corso dell’anno</w:t>
      </w:r>
      <w:r w:rsidR="002834B6" w:rsidRPr="00DE11BF">
        <w:rPr>
          <w:rFonts w:ascii="Calibri" w:hAnsi="Calibri"/>
        </w:rPr>
        <w:t xml:space="preserve"> e nel 2017 </w:t>
      </w:r>
      <w:r w:rsidR="00726D99">
        <w:rPr>
          <w:rFonts w:ascii="Calibri" w:hAnsi="Calibri"/>
        </w:rPr>
        <w:t xml:space="preserve">si stima </w:t>
      </w:r>
      <w:r w:rsidR="002834B6" w:rsidRPr="00DE11BF">
        <w:rPr>
          <w:rFonts w:ascii="Calibri" w:hAnsi="Calibri"/>
        </w:rPr>
        <w:t xml:space="preserve">saranno utilizzati 31 miliardi di volte. Una crescita </w:t>
      </w:r>
      <w:r w:rsidRPr="00DE11BF">
        <w:rPr>
          <w:rFonts w:ascii="Calibri" w:hAnsi="Calibri"/>
        </w:rPr>
        <w:t xml:space="preserve">lampante, alla quale contribuisce </w:t>
      </w:r>
      <w:r w:rsidR="002834B6" w:rsidRPr="00DE11BF">
        <w:rPr>
          <w:rFonts w:ascii="Calibri" w:hAnsi="Calibri"/>
        </w:rPr>
        <w:t xml:space="preserve">la diffusione dei dispositivi mobili: </w:t>
      </w:r>
      <w:r w:rsidRPr="00DE11BF">
        <w:rPr>
          <w:rFonts w:ascii="Calibri" w:hAnsi="Calibri"/>
        </w:rPr>
        <w:t>infatti,</w:t>
      </w:r>
      <w:r w:rsidR="002834B6" w:rsidRPr="00DE11BF">
        <w:rPr>
          <w:rFonts w:ascii="Calibri" w:hAnsi="Calibri"/>
        </w:rPr>
        <w:t xml:space="preserve"> il boom riscontrato nell’uso di </w:t>
      </w:r>
      <w:proofErr w:type="spellStart"/>
      <w:r w:rsidR="002834B6" w:rsidRPr="00DE11BF">
        <w:rPr>
          <w:rFonts w:ascii="Calibri" w:hAnsi="Calibri"/>
        </w:rPr>
        <w:t>tablet</w:t>
      </w:r>
      <w:proofErr w:type="spellEnd"/>
      <w:r w:rsidR="002834B6" w:rsidRPr="00DE11BF">
        <w:rPr>
          <w:rFonts w:ascii="Calibri" w:hAnsi="Calibri"/>
        </w:rPr>
        <w:t xml:space="preserve"> e </w:t>
      </w:r>
      <w:proofErr w:type="spellStart"/>
      <w:r w:rsidR="002834B6" w:rsidRPr="00DE11BF">
        <w:rPr>
          <w:rFonts w:ascii="Calibri" w:hAnsi="Calibri"/>
        </w:rPr>
        <w:t>smartphone</w:t>
      </w:r>
      <w:proofErr w:type="spellEnd"/>
      <w:r w:rsidR="002834B6" w:rsidRPr="00DE11BF">
        <w:rPr>
          <w:rFonts w:ascii="Calibri" w:hAnsi="Calibri"/>
        </w:rPr>
        <w:t xml:space="preserve"> ha fatto </w:t>
      </w:r>
      <w:r w:rsidRPr="00DE11BF">
        <w:rPr>
          <w:rFonts w:ascii="Calibri" w:hAnsi="Calibri"/>
        </w:rPr>
        <w:t>schizzare</w:t>
      </w:r>
      <w:r w:rsidR="002834B6" w:rsidRPr="00DE11BF">
        <w:rPr>
          <w:rFonts w:ascii="Calibri" w:hAnsi="Calibri"/>
        </w:rPr>
        <w:t xml:space="preserve"> le </w:t>
      </w:r>
      <w:r w:rsidRPr="00DE11BF">
        <w:rPr>
          <w:rFonts w:ascii="Calibri" w:hAnsi="Calibri"/>
        </w:rPr>
        <w:t>percen</w:t>
      </w:r>
      <w:r w:rsidR="00726D99">
        <w:rPr>
          <w:rFonts w:ascii="Calibri" w:hAnsi="Calibri"/>
        </w:rPr>
        <w:t xml:space="preserve">tuali di shopping online, </w:t>
      </w:r>
      <w:proofErr w:type="gramStart"/>
      <w:r w:rsidR="00726D99">
        <w:rPr>
          <w:rFonts w:ascii="Calibri" w:hAnsi="Calibri"/>
        </w:rPr>
        <w:t xml:space="preserve">dato </w:t>
      </w:r>
      <w:r w:rsidRPr="00DE11BF">
        <w:rPr>
          <w:rFonts w:ascii="Calibri" w:hAnsi="Calibri"/>
        </w:rPr>
        <w:t xml:space="preserve"> strettamente</w:t>
      </w:r>
      <w:proofErr w:type="gramEnd"/>
      <w:r w:rsidRPr="00DE11BF">
        <w:rPr>
          <w:rFonts w:ascii="Calibri" w:hAnsi="Calibri"/>
        </w:rPr>
        <w:t xml:space="preserve"> connesso al successo degli e-coupon.</w:t>
      </w:r>
    </w:p>
    <w:p w:rsidR="00DF12EB" w:rsidRPr="00DE11BF" w:rsidRDefault="00726D99" w:rsidP="00DE11BF">
      <w:pPr>
        <w:pStyle w:val="StandardWeb"/>
        <w:jc w:val="both"/>
        <w:rPr>
          <w:rFonts w:ascii="Calibri" w:hAnsi="Calibri"/>
        </w:rPr>
      </w:pPr>
      <w:r>
        <w:rPr>
          <w:rFonts w:ascii="Calibri" w:hAnsi="Calibri"/>
        </w:rPr>
        <w:lastRenderedPageBreak/>
        <w:t>C</w:t>
      </w:r>
      <w:r w:rsidR="00430463">
        <w:rPr>
          <w:rFonts w:ascii="Calibri" w:hAnsi="Calibri"/>
        </w:rPr>
        <w:t xml:space="preserve">ome rileva la </w:t>
      </w:r>
      <w:proofErr w:type="spellStart"/>
      <w:r w:rsidR="00DF12EB" w:rsidRPr="00DE11BF">
        <w:rPr>
          <w:rFonts w:ascii="Calibri" w:hAnsi="Calibri"/>
        </w:rPr>
        <w:t>e</w:t>
      </w:r>
      <w:r w:rsidR="00430463">
        <w:rPr>
          <w:rFonts w:ascii="Calibri" w:hAnsi="Calibri"/>
        </w:rPr>
        <w:t>Coupon</w:t>
      </w:r>
      <w:proofErr w:type="spellEnd"/>
      <w:r w:rsidR="00430463">
        <w:rPr>
          <w:rFonts w:ascii="Calibri" w:hAnsi="Calibri"/>
        </w:rPr>
        <w:t xml:space="preserve"> Consumer </w:t>
      </w:r>
      <w:proofErr w:type="spellStart"/>
      <w:r w:rsidR="00430463">
        <w:rPr>
          <w:rFonts w:ascii="Calibri" w:hAnsi="Calibri"/>
        </w:rPr>
        <w:t>Survey</w:t>
      </w:r>
      <w:proofErr w:type="spellEnd"/>
      <w:r w:rsidR="00DF12EB" w:rsidRPr="00DE11BF">
        <w:rPr>
          <w:rFonts w:ascii="Calibri" w:hAnsi="Calibri"/>
        </w:rPr>
        <w:t xml:space="preserve"> realiz</w:t>
      </w:r>
      <w:r>
        <w:rPr>
          <w:rFonts w:ascii="Calibri" w:hAnsi="Calibri"/>
        </w:rPr>
        <w:t xml:space="preserve">zata da </w:t>
      </w:r>
      <w:proofErr w:type="spellStart"/>
      <w:r>
        <w:rPr>
          <w:rFonts w:ascii="Calibri" w:hAnsi="Calibri"/>
        </w:rPr>
        <w:t>Kivari</w:t>
      </w:r>
      <w:proofErr w:type="spellEnd"/>
      <w:r>
        <w:rPr>
          <w:rFonts w:ascii="Calibri" w:hAnsi="Calibri"/>
        </w:rPr>
        <w:t xml:space="preserve">, </w:t>
      </w:r>
      <w:r w:rsidR="00573E0F" w:rsidRPr="00DE11BF">
        <w:rPr>
          <w:rFonts w:ascii="Calibri" w:hAnsi="Calibri"/>
        </w:rPr>
        <w:t xml:space="preserve">il </w:t>
      </w:r>
      <w:r w:rsidR="00DF12EB" w:rsidRPr="00DE11BF">
        <w:rPr>
          <w:rFonts w:ascii="Calibri" w:hAnsi="Calibri"/>
        </w:rPr>
        <w:t>48% de</w:t>
      </w:r>
      <w:r w:rsidR="00573E0F" w:rsidRPr="00DE11BF">
        <w:rPr>
          <w:rFonts w:ascii="Calibri" w:hAnsi="Calibri"/>
        </w:rPr>
        <w:t>gli utenti italiani ammette</w:t>
      </w:r>
      <w:r w:rsidR="00DF12EB" w:rsidRPr="00DE11BF">
        <w:rPr>
          <w:rFonts w:ascii="Calibri" w:hAnsi="Calibri"/>
        </w:rPr>
        <w:t xml:space="preserve"> di essere sensibile al prezzo finale e alle formule promozionali.</w:t>
      </w:r>
      <w:r w:rsidR="00573E0F" w:rsidRPr="00DE11BF">
        <w:rPr>
          <w:rFonts w:ascii="Calibri" w:hAnsi="Calibri"/>
        </w:rPr>
        <w:t xml:space="preserve"> Più nel dettaglio, il 61% dei consumatori dichiara di conoscere gli e-coupon e oltre 5 milioni di persone li ha utilizzati almeno una volta negli ultimi 12 mesi. In molti hanno fiutato il trend in costante crescita, infatti, sono sempre più numerose le aziende che scelgono il </w:t>
      </w:r>
      <w:proofErr w:type="spellStart"/>
      <w:r w:rsidR="00573E0F" w:rsidRPr="00DE11BF">
        <w:rPr>
          <w:rFonts w:ascii="Calibri" w:hAnsi="Calibri"/>
        </w:rPr>
        <w:t>couponing</w:t>
      </w:r>
      <w:proofErr w:type="spellEnd"/>
      <w:r w:rsidR="00573E0F" w:rsidRPr="00DE11BF">
        <w:rPr>
          <w:rFonts w:ascii="Calibri" w:hAnsi="Calibri"/>
        </w:rPr>
        <w:t xml:space="preserve"> per promuovere i propri prodotti, con un incremento degli investimenti dell'11% registrato nel 2013.</w:t>
      </w:r>
    </w:p>
    <w:p w:rsidR="008628F2" w:rsidRPr="00DE11BF" w:rsidRDefault="00573E0F" w:rsidP="00DE11BF">
      <w:pPr>
        <w:pStyle w:val="StandardWeb"/>
        <w:jc w:val="both"/>
        <w:rPr>
          <w:rFonts w:ascii="Calibri" w:hAnsi="Calibri"/>
        </w:rPr>
      </w:pPr>
      <w:r w:rsidRPr="00DE11BF">
        <w:rPr>
          <w:rFonts w:ascii="Calibri" w:hAnsi="Calibri"/>
        </w:rPr>
        <w:t xml:space="preserve">Analizzando il periodo compreso tra Gennaio e Settembre 2014, il portale </w:t>
      </w:r>
      <w:hyperlink r:id="rId8" w:history="1">
        <w:r w:rsidRPr="00DE735F">
          <w:rPr>
            <w:rStyle w:val="Hyperlink"/>
            <w:rFonts w:ascii="Calibri" w:hAnsi="Calibri"/>
          </w:rPr>
          <w:t>SignorSconto</w:t>
        </w:r>
        <w:r w:rsidR="00430463" w:rsidRPr="00DE735F">
          <w:rPr>
            <w:rStyle w:val="Hyperlink"/>
            <w:rFonts w:ascii="Calibri" w:hAnsi="Calibri"/>
          </w:rPr>
          <w:t>.it</w:t>
        </w:r>
      </w:hyperlink>
      <w:r w:rsidRPr="00DE11BF">
        <w:rPr>
          <w:rFonts w:ascii="Calibri" w:hAnsi="Calibri"/>
        </w:rPr>
        <w:t xml:space="preserve"> ha registrato dati molto interessanti, infatti nel corso dei primi 9 mesi dell’anno gli utenti italiani hanno utilizzato oltre 20.000 e-coupon, con una media di 2.200 coupon al mese e con picchi che superano i 2.500 nei mesi di Gennaio e Luglio. Tali risultati fanno riflettere sull’utilizzo che si tende a fare di questi strumenti: la crescita nel mese di Gennaio infatti è giustificata dal fatto che un coupon serva a risparmiare e, dopo il periodo natalizio fatto di acquisti e regali, il mese successivo si cerca di in</w:t>
      </w:r>
      <w:r w:rsidR="00726D99">
        <w:rPr>
          <w:rFonts w:ascii="Calibri" w:hAnsi="Calibri"/>
        </w:rPr>
        <w:t>gegnarsi per contenere le spese;</w:t>
      </w:r>
      <w:r w:rsidRPr="00DE11BF">
        <w:rPr>
          <w:rFonts w:ascii="Calibri" w:hAnsi="Calibri"/>
        </w:rPr>
        <w:t xml:space="preserve"> ma non è solo la questione economica a fornire la chiave di tale crescita. Il dato relativo all’exploit di luglio fa invece riflettere sul fatto che ormai il coupon copra a 360 gradi ogni </w:t>
      </w:r>
      <w:r w:rsidR="008628F2" w:rsidRPr="00DE11BF">
        <w:rPr>
          <w:rFonts w:ascii="Calibri" w:hAnsi="Calibri"/>
        </w:rPr>
        <w:t>settore merceologico ed il periodo subito precedente alle ferie di Agosto fa balzare la richiesta di coupon legati a viaggi last-minute e offerte turistiche.</w:t>
      </w:r>
    </w:p>
    <w:p w:rsidR="005F1FD7" w:rsidRDefault="008628F2" w:rsidP="00DE11BF">
      <w:pPr>
        <w:pStyle w:val="StandardWeb"/>
        <w:jc w:val="both"/>
        <w:rPr>
          <w:rFonts w:ascii="Calibri" w:hAnsi="Calibri"/>
        </w:rPr>
      </w:pPr>
      <w:r w:rsidRPr="00DE11BF">
        <w:rPr>
          <w:rFonts w:ascii="Calibri" w:hAnsi="Calibri"/>
        </w:rPr>
        <w:t>Ad oggi</w:t>
      </w:r>
      <w:r w:rsidR="002834B6" w:rsidRPr="00DE11BF">
        <w:rPr>
          <w:rFonts w:ascii="Calibri" w:hAnsi="Calibri"/>
        </w:rPr>
        <w:t xml:space="preserve">, i coupon digitali permettono di fare </w:t>
      </w:r>
      <w:r w:rsidRPr="00DE11BF">
        <w:rPr>
          <w:rFonts w:ascii="Calibri" w:hAnsi="Calibri"/>
        </w:rPr>
        <w:t>più o meno tutto</w:t>
      </w:r>
      <w:r w:rsidR="002834B6" w:rsidRPr="00DE11BF">
        <w:rPr>
          <w:rFonts w:ascii="Calibri" w:hAnsi="Calibri"/>
        </w:rPr>
        <w:t xml:space="preserve">: </w:t>
      </w:r>
      <w:r w:rsidRPr="00DE11BF">
        <w:rPr>
          <w:rFonts w:ascii="Calibri" w:hAnsi="Calibri"/>
        </w:rPr>
        <w:t xml:space="preserve">acquistare un capo d’abbigliamento (il settore più richiesto dagli utenti di SignorSconto.it con una percentuale del 14%), regalarsi una cena speciale, viziarsi con </w:t>
      </w:r>
      <w:r w:rsidR="002834B6" w:rsidRPr="00DE11BF">
        <w:rPr>
          <w:rFonts w:ascii="Calibri" w:hAnsi="Calibri"/>
        </w:rPr>
        <w:t>un massaggio</w:t>
      </w:r>
      <w:r w:rsidRPr="00DE11BF">
        <w:rPr>
          <w:rFonts w:ascii="Calibri" w:hAnsi="Calibri"/>
        </w:rPr>
        <w:t xml:space="preserve"> o concedersi le ultime novità hi-tech a prezzi scontati. Il successo degli e-coupon in Italia però è legato ad un vantaggio che </w:t>
      </w:r>
      <w:r w:rsidR="00430463">
        <w:rPr>
          <w:rFonts w:ascii="Calibri" w:hAnsi="Calibri"/>
        </w:rPr>
        <w:t xml:space="preserve">coinvolge due differenti interlocutori: </w:t>
      </w:r>
      <w:r w:rsidRPr="00DE11BF">
        <w:rPr>
          <w:rFonts w:ascii="Calibri" w:hAnsi="Calibri"/>
        </w:rPr>
        <w:t xml:space="preserve">non </w:t>
      </w:r>
      <w:r w:rsidR="00430463">
        <w:rPr>
          <w:rFonts w:ascii="Calibri" w:hAnsi="Calibri"/>
        </w:rPr>
        <w:t>solo</w:t>
      </w:r>
      <w:r w:rsidRPr="00DE11BF">
        <w:rPr>
          <w:rFonts w:ascii="Calibri" w:hAnsi="Calibri"/>
        </w:rPr>
        <w:t xml:space="preserve"> l’utente finale, </w:t>
      </w:r>
      <w:proofErr w:type="gramStart"/>
      <w:r w:rsidRPr="00DE11BF">
        <w:rPr>
          <w:rFonts w:ascii="Calibri" w:hAnsi="Calibri"/>
        </w:rPr>
        <w:t>ma  anche</w:t>
      </w:r>
      <w:proofErr w:type="gramEnd"/>
      <w:r w:rsidRPr="00DE11BF">
        <w:rPr>
          <w:rFonts w:ascii="Calibri" w:hAnsi="Calibri"/>
        </w:rPr>
        <w:t xml:space="preserve"> le aziende, che possono così promuovere</w:t>
      </w:r>
      <w:r w:rsidR="002834B6" w:rsidRPr="00DE11BF">
        <w:rPr>
          <w:rFonts w:ascii="Calibri" w:hAnsi="Calibri"/>
        </w:rPr>
        <w:t xml:space="preserve"> il </w:t>
      </w:r>
      <w:r w:rsidRPr="00DE11BF">
        <w:rPr>
          <w:rFonts w:ascii="Calibri" w:hAnsi="Calibri"/>
        </w:rPr>
        <w:t xml:space="preserve">proprio </w:t>
      </w:r>
      <w:r w:rsidR="002834B6" w:rsidRPr="00DE11BF">
        <w:rPr>
          <w:rFonts w:ascii="Calibri" w:hAnsi="Calibri"/>
        </w:rPr>
        <w:t>business</w:t>
      </w:r>
      <w:r w:rsidRPr="00DE11BF">
        <w:rPr>
          <w:rFonts w:ascii="Calibri" w:hAnsi="Calibri"/>
        </w:rPr>
        <w:t xml:space="preserve"> e godere del</w:t>
      </w:r>
      <w:r w:rsidR="002834B6" w:rsidRPr="00DE11BF">
        <w:rPr>
          <w:rFonts w:ascii="Calibri" w:hAnsi="Calibri"/>
        </w:rPr>
        <w:t xml:space="preserve"> passaparola</w:t>
      </w:r>
      <w:r w:rsidRPr="00DE11BF">
        <w:rPr>
          <w:rFonts w:ascii="Calibri" w:hAnsi="Calibri"/>
        </w:rPr>
        <w:t xml:space="preserve"> degli utenti</w:t>
      </w:r>
      <w:r w:rsidR="002834B6" w:rsidRPr="00DE11BF">
        <w:rPr>
          <w:rFonts w:ascii="Calibri" w:hAnsi="Calibri"/>
        </w:rPr>
        <w:t xml:space="preserve">. </w:t>
      </w:r>
      <w:r w:rsidRPr="00DE11BF">
        <w:rPr>
          <w:rFonts w:ascii="Calibri" w:hAnsi="Calibri"/>
        </w:rPr>
        <w:t>E’, infatti, proprio il passaparola la chiave del successo di questo strumento, che</w:t>
      </w:r>
      <w:r w:rsidR="002834B6" w:rsidRPr="00DE11BF">
        <w:rPr>
          <w:rFonts w:ascii="Calibri" w:hAnsi="Calibri"/>
        </w:rPr>
        <w:t xml:space="preserve"> permette di creare un’interazione multilaterale</w:t>
      </w:r>
      <w:r w:rsidRPr="00DE11BF">
        <w:rPr>
          <w:rFonts w:ascii="Calibri" w:hAnsi="Calibri"/>
        </w:rPr>
        <w:t xml:space="preserve"> e sta, col tempo, abbattendo il </w:t>
      </w:r>
      <w:r w:rsidR="00430463" w:rsidRPr="00DE11BF">
        <w:rPr>
          <w:rFonts w:ascii="Calibri" w:hAnsi="Calibri"/>
        </w:rPr>
        <w:t>sopracitato</w:t>
      </w:r>
      <w:r w:rsidR="00DE11BF" w:rsidRPr="00DE11BF">
        <w:rPr>
          <w:rFonts w:ascii="Calibri" w:hAnsi="Calibri"/>
        </w:rPr>
        <w:t xml:space="preserve"> effetto ROPO, in quanto grazie agli e-coupon gli utenti </w:t>
      </w:r>
      <w:r w:rsidR="00430463">
        <w:rPr>
          <w:rFonts w:ascii="Calibri" w:hAnsi="Calibri"/>
        </w:rPr>
        <w:t>stanno iniziando a cercare</w:t>
      </w:r>
      <w:r w:rsidR="00DE11BF" w:rsidRPr="00DE11BF">
        <w:rPr>
          <w:rFonts w:ascii="Calibri" w:hAnsi="Calibri"/>
        </w:rPr>
        <w:t xml:space="preserve"> online e acquista</w:t>
      </w:r>
      <w:r w:rsidR="00430463">
        <w:rPr>
          <w:rFonts w:ascii="Calibri" w:hAnsi="Calibri"/>
        </w:rPr>
        <w:t>re</w:t>
      </w:r>
      <w:r w:rsidR="00DE11BF" w:rsidRPr="00DE11BF">
        <w:rPr>
          <w:rFonts w:ascii="Calibri" w:hAnsi="Calibri"/>
        </w:rPr>
        <w:t xml:space="preserve"> online.</w:t>
      </w:r>
    </w:p>
    <w:p w:rsidR="00430463" w:rsidRDefault="000733C7" w:rsidP="00430463">
      <w:pPr>
        <w:pStyle w:val="StandardWeb"/>
        <w:spacing w:before="0" w:beforeAutospacing="0" w:after="0" w:afterAutospacing="0"/>
        <w:jc w:val="both"/>
        <w:rPr>
          <w:rFonts w:ascii="Calibri" w:hAnsi="Calibri"/>
          <w:b/>
          <w:sz w:val="20"/>
          <w:szCs w:val="20"/>
        </w:rPr>
      </w:pPr>
      <w:r w:rsidRPr="000733C7">
        <w:rPr>
          <w:rFonts w:ascii="Calibri" w:hAnsi="Calibri"/>
          <w:b/>
          <w:sz w:val="20"/>
          <w:szCs w:val="20"/>
        </w:rPr>
        <w:t xml:space="preserve">Informazioni su </w:t>
      </w:r>
      <w:r w:rsidR="00DE735F">
        <w:rPr>
          <w:rFonts w:ascii="Calibri" w:hAnsi="Calibri"/>
          <w:b/>
          <w:sz w:val="20"/>
          <w:szCs w:val="20"/>
        </w:rPr>
        <w:t>SignorSconto.it</w:t>
      </w:r>
    </w:p>
    <w:p w:rsidR="000733C7" w:rsidRDefault="00DE735F" w:rsidP="00430463">
      <w:pPr>
        <w:pStyle w:val="StandardWeb"/>
        <w:spacing w:before="0" w:beforeAutospacing="0" w:after="0" w:afterAutospacing="0"/>
        <w:jc w:val="both"/>
        <w:rPr>
          <w:rFonts w:ascii="Calibri" w:hAnsi="Calibri"/>
          <w:sz w:val="20"/>
          <w:szCs w:val="20"/>
        </w:rPr>
      </w:pPr>
      <w:r>
        <w:rPr>
          <w:rFonts w:ascii="Calibri" w:hAnsi="Calibri"/>
          <w:sz w:val="20"/>
          <w:szCs w:val="20"/>
        </w:rPr>
        <w:t xml:space="preserve">SignorSconto.it </w:t>
      </w:r>
      <w:proofErr w:type="gramStart"/>
      <w:r>
        <w:rPr>
          <w:rFonts w:ascii="Calibri" w:hAnsi="Calibri"/>
          <w:sz w:val="20"/>
          <w:szCs w:val="20"/>
        </w:rPr>
        <w:t xml:space="preserve">( </w:t>
      </w:r>
      <w:hyperlink r:id="rId9" w:history="1">
        <w:r w:rsidRPr="00770521">
          <w:rPr>
            <w:rStyle w:val="Hyperlink"/>
            <w:rFonts w:ascii="Calibri" w:hAnsi="Calibri"/>
            <w:sz w:val="20"/>
            <w:szCs w:val="20"/>
          </w:rPr>
          <w:t>http://www.signorsconto.it</w:t>
        </w:r>
        <w:proofErr w:type="gramEnd"/>
      </w:hyperlink>
      <w:r>
        <w:rPr>
          <w:rFonts w:ascii="Calibri" w:hAnsi="Calibri"/>
          <w:sz w:val="20"/>
          <w:szCs w:val="20"/>
        </w:rPr>
        <w:t xml:space="preserve"> )</w:t>
      </w:r>
      <w:r w:rsidR="000733C7" w:rsidRPr="000733C7">
        <w:rPr>
          <w:rFonts w:ascii="Calibri" w:hAnsi="Calibri"/>
          <w:sz w:val="20"/>
          <w:szCs w:val="20"/>
        </w:rPr>
        <w:t xml:space="preserve"> fa parte di </w:t>
      </w:r>
      <w:proofErr w:type="spellStart"/>
      <w:r w:rsidR="000733C7" w:rsidRPr="000733C7">
        <w:rPr>
          <w:rFonts w:ascii="Calibri" w:hAnsi="Calibri"/>
          <w:sz w:val="20"/>
          <w:szCs w:val="20"/>
        </w:rPr>
        <w:t>Sparheld</w:t>
      </w:r>
      <w:proofErr w:type="spellEnd"/>
      <w:r w:rsidR="000733C7" w:rsidRPr="000733C7">
        <w:rPr>
          <w:rFonts w:ascii="Calibri" w:hAnsi="Calibri"/>
          <w:sz w:val="20"/>
          <w:szCs w:val="20"/>
        </w:rPr>
        <w:t xml:space="preserve"> International </w:t>
      </w:r>
      <w:proofErr w:type="spellStart"/>
      <w:r w:rsidR="000733C7" w:rsidRPr="000733C7">
        <w:rPr>
          <w:rFonts w:ascii="Calibri" w:hAnsi="Calibri"/>
          <w:sz w:val="20"/>
          <w:szCs w:val="20"/>
        </w:rPr>
        <w:t>GmbH</w:t>
      </w:r>
      <w:proofErr w:type="spellEnd"/>
      <w:r w:rsidR="000733C7" w:rsidRPr="000733C7">
        <w:rPr>
          <w:rFonts w:ascii="Calibri" w:hAnsi="Calibri"/>
          <w:sz w:val="20"/>
          <w:szCs w:val="20"/>
        </w:rPr>
        <w:t xml:space="preserve">, un'azienda dinamica ed in costante crescita con sede a Berlino, fondata nel 2009 da Henning Kruthaup. </w:t>
      </w:r>
      <w:r>
        <w:rPr>
          <w:rFonts w:ascii="Calibri" w:hAnsi="Calibri"/>
          <w:sz w:val="20"/>
          <w:szCs w:val="20"/>
        </w:rPr>
        <w:t>SignorSconto.it</w:t>
      </w:r>
      <w:r w:rsidR="000733C7" w:rsidRPr="000733C7">
        <w:rPr>
          <w:rFonts w:ascii="Calibri" w:hAnsi="Calibri"/>
          <w:sz w:val="20"/>
          <w:szCs w:val="20"/>
        </w:rPr>
        <w:t xml:space="preserve"> aiuta i consumatori a risparmiare sullo shopping online e a fornire codici sconto per la maggior parte dei negozi online italiani. Attualmente, l'azienda è presente con altrettante pagine internazionali in 7 paesi europei. Oltre a </w:t>
      </w:r>
      <w:r>
        <w:rPr>
          <w:rFonts w:ascii="Calibri" w:hAnsi="Calibri"/>
          <w:sz w:val="20"/>
          <w:szCs w:val="20"/>
        </w:rPr>
        <w:t>SignorSconto.it</w:t>
      </w:r>
      <w:r w:rsidR="000733C7" w:rsidRPr="000733C7">
        <w:rPr>
          <w:rFonts w:ascii="Calibri" w:hAnsi="Calibri"/>
          <w:sz w:val="20"/>
          <w:szCs w:val="20"/>
        </w:rPr>
        <w:t>, fanno parte della stessa azienda i portali</w:t>
      </w:r>
      <w:r>
        <w:rPr>
          <w:rFonts w:ascii="Calibri" w:hAnsi="Calibri"/>
          <w:sz w:val="20"/>
          <w:szCs w:val="20"/>
        </w:rPr>
        <w:t xml:space="preserve"> Sparheld.de</w:t>
      </w:r>
      <w:r w:rsidR="000733C7" w:rsidRPr="000733C7">
        <w:rPr>
          <w:rFonts w:ascii="Calibri" w:hAnsi="Calibri"/>
          <w:sz w:val="20"/>
          <w:szCs w:val="20"/>
        </w:rPr>
        <w:t xml:space="preserve"> in Germania,</w:t>
      </w:r>
      <w:r>
        <w:rPr>
          <w:rFonts w:ascii="Calibri" w:hAnsi="Calibri"/>
          <w:sz w:val="20"/>
          <w:szCs w:val="20"/>
        </w:rPr>
        <w:t xml:space="preserve"> Reduc.fr F</w:t>
      </w:r>
      <w:r w:rsidR="000733C7" w:rsidRPr="000733C7">
        <w:rPr>
          <w:rFonts w:ascii="Calibri" w:hAnsi="Calibri"/>
          <w:sz w:val="20"/>
          <w:szCs w:val="20"/>
        </w:rPr>
        <w:t>rancia,</w:t>
      </w:r>
      <w:r>
        <w:rPr>
          <w:rFonts w:ascii="Calibri" w:hAnsi="Calibri"/>
          <w:sz w:val="20"/>
          <w:szCs w:val="20"/>
        </w:rPr>
        <w:t xml:space="preserve"> Cupones.es i</w:t>
      </w:r>
      <w:r w:rsidR="000733C7" w:rsidRPr="000733C7">
        <w:rPr>
          <w:rFonts w:ascii="Calibri" w:hAnsi="Calibri"/>
          <w:sz w:val="20"/>
          <w:szCs w:val="20"/>
        </w:rPr>
        <w:t>n Spagna,</w:t>
      </w:r>
      <w:r>
        <w:rPr>
          <w:rFonts w:ascii="Calibri" w:hAnsi="Calibri"/>
          <w:sz w:val="20"/>
          <w:szCs w:val="20"/>
        </w:rPr>
        <w:t xml:space="preserve"> Rabattkalas.se</w:t>
      </w:r>
      <w:r w:rsidR="000733C7" w:rsidRPr="000733C7">
        <w:rPr>
          <w:rFonts w:ascii="Calibri" w:hAnsi="Calibri"/>
          <w:sz w:val="20"/>
          <w:szCs w:val="20"/>
        </w:rPr>
        <w:t xml:space="preserve"> in Svezia,</w:t>
      </w:r>
      <w:r>
        <w:rPr>
          <w:rFonts w:ascii="Calibri" w:hAnsi="Calibri"/>
          <w:sz w:val="20"/>
          <w:szCs w:val="20"/>
        </w:rPr>
        <w:t xml:space="preserve"> Alennussankari.fi </w:t>
      </w:r>
      <w:r w:rsidR="000733C7" w:rsidRPr="000733C7">
        <w:rPr>
          <w:rFonts w:ascii="Calibri" w:hAnsi="Calibri"/>
          <w:sz w:val="20"/>
          <w:szCs w:val="20"/>
        </w:rPr>
        <w:t>in Finlandia e</w:t>
      </w:r>
      <w:r>
        <w:rPr>
          <w:rFonts w:ascii="Calibri" w:hAnsi="Calibri"/>
          <w:sz w:val="20"/>
          <w:szCs w:val="20"/>
        </w:rPr>
        <w:t xml:space="preserve"> MojeKupony.pl </w:t>
      </w:r>
      <w:r w:rsidR="000733C7" w:rsidRPr="000733C7">
        <w:rPr>
          <w:rFonts w:ascii="Calibri" w:hAnsi="Calibri"/>
          <w:sz w:val="20"/>
          <w:szCs w:val="20"/>
        </w:rPr>
        <w:t>in Polonia.</w:t>
      </w:r>
    </w:p>
    <w:p w:rsidR="00430463" w:rsidRPr="00430463" w:rsidRDefault="00430463" w:rsidP="00430463">
      <w:pPr>
        <w:pStyle w:val="StandardWeb"/>
        <w:spacing w:before="0" w:beforeAutospacing="0" w:after="0" w:afterAutospacing="0"/>
        <w:jc w:val="both"/>
        <w:rPr>
          <w:rFonts w:ascii="Calibri" w:hAnsi="Calibri"/>
          <w:b/>
          <w:sz w:val="20"/>
          <w:szCs w:val="20"/>
        </w:rPr>
      </w:pPr>
    </w:p>
    <w:p w:rsidR="000733C7" w:rsidRPr="000733C7" w:rsidRDefault="000733C7" w:rsidP="00430463">
      <w:pPr>
        <w:pStyle w:val="StandardWeb"/>
        <w:spacing w:before="0" w:beforeAutospacing="0" w:after="0" w:afterAutospacing="0"/>
        <w:jc w:val="both"/>
        <w:rPr>
          <w:rFonts w:ascii="Calibri" w:hAnsi="Calibri"/>
          <w:b/>
          <w:sz w:val="20"/>
          <w:szCs w:val="20"/>
        </w:rPr>
      </w:pPr>
      <w:r w:rsidRPr="000733C7">
        <w:rPr>
          <w:rFonts w:ascii="Calibri" w:hAnsi="Calibri"/>
          <w:b/>
          <w:sz w:val="20"/>
          <w:szCs w:val="20"/>
        </w:rPr>
        <w:t>Per ulteriori informazioni:</w:t>
      </w:r>
    </w:p>
    <w:p w:rsidR="00430463" w:rsidRDefault="00430463" w:rsidP="00430463">
      <w:pPr>
        <w:spacing w:after="0"/>
        <w:rPr>
          <w:rFonts w:ascii="Calibri" w:hAnsi="Calibri" w:cs="Helvetica-Light"/>
          <w:sz w:val="20"/>
          <w:szCs w:val="20"/>
        </w:rPr>
      </w:pPr>
      <w:r>
        <w:rPr>
          <w:rFonts w:ascii="Calibri" w:hAnsi="Calibri" w:cs="Helvetica-Light"/>
          <w:sz w:val="20"/>
          <w:szCs w:val="20"/>
        </w:rPr>
        <w:t xml:space="preserve">SEIGRADI </w:t>
      </w:r>
    </w:p>
    <w:p w:rsidR="002E00FC" w:rsidRPr="00430463" w:rsidRDefault="000733C7" w:rsidP="00430463">
      <w:pPr>
        <w:spacing w:after="0"/>
        <w:rPr>
          <w:rFonts w:ascii="Calibri" w:hAnsi="Calibri" w:cs="Helvetica-Light"/>
          <w:sz w:val="20"/>
          <w:szCs w:val="20"/>
          <w:lang w:val="en-US"/>
        </w:rPr>
      </w:pPr>
      <w:r w:rsidRPr="00FD5B67">
        <w:rPr>
          <w:rFonts w:ascii="Calibri" w:hAnsi="Calibri" w:cs="Helvetica-Light"/>
          <w:sz w:val="20"/>
          <w:szCs w:val="20"/>
        </w:rPr>
        <w:t>Barbara Gemma La Malfa</w:t>
      </w:r>
      <w:r>
        <w:rPr>
          <w:rFonts w:ascii="Calibri" w:hAnsi="Calibri" w:cs="Helvetica-Light"/>
          <w:sz w:val="20"/>
          <w:szCs w:val="20"/>
        </w:rPr>
        <w:t>/ Stefano Turi</w:t>
      </w:r>
      <w:r w:rsidRPr="00FD5B67">
        <w:rPr>
          <w:rFonts w:ascii="Calibri" w:hAnsi="Calibri" w:cs="Helvetica-Light"/>
          <w:sz w:val="20"/>
          <w:szCs w:val="20"/>
        </w:rPr>
        <w:br/>
        <w:t>Via G. Mameli 3 – 20129 Milano</w:t>
      </w:r>
      <w:r w:rsidRPr="00FD5B67">
        <w:rPr>
          <w:rFonts w:ascii="Calibri" w:hAnsi="Calibri" w:cs="Helvetica-Light"/>
          <w:sz w:val="20"/>
          <w:szCs w:val="20"/>
        </w:rPr>
        <w:br/>
        <w:t xml:space="preserve">Tel. </w:t>
      </w:r>
      <w:r w:rsidRPr="000733C7">
        <w:rPr>
          <w:rFonts w:ascii="Calibri" w:hAnsi="Calibri" w:cs="Helvetica-Light"/>
          <w:sz w:val="20"/>
          <w:szCs w:val="20"/>
          <w:lang w:val="en-US"/>
        </w:rPr>
        <w:t>+39.02.84560801</w:t>
      </w:r>
      <w:r w:rsidRPr="000733C7">
        <w:rPr>
          <w:rFonts w:ascii="Calibri" w:hAnsi="Calibri" w:cs="Helvetica-Light"/>
          <w:sz w:val="20"/>
          <w:szCs w:val="20"/>
          <w:lang w:val="en-US"/>
        </w:rPr>
        <w:br/>
        <w:t>Fax +39.02.84560802</w:t>
      </w:r>
      <w:r w:rsidRPr="000733C7">
        <w:rPr>
          <w:rFonts w:ascii="Calibri" w:hAnsi="Calibri" w:cs="Helvetica-Light"/>
          <w:sz w:val="20"/>
          <w:szCs w:val="20"/>
          <w:lang w:val="en-US"/>
        </w:rPr>
        <w:br/>
        <w:t>Email:</w:t>
      </w:r>
      <w:r w:rsidRPr="000733C7">
        <w:rPr>
          <w:lang w:val="en-US"/>
        </w:rPr>
        <w:t xml:space="preserve"> </w:t>
      </w:r>
      <w:r w:rsidRPr="000733C7">
        <w:rPr>
          <w:rFonts w:ascii="Calibri" w:hAnsi="Calibri" w:cs="Helvetica-Light"/>
          <w:sz w:val="20"/>
          <w:szCs w:val="20"/>
          <w:lang w:val="en-US"/>
        </w:rPr>
        <w:t xml:space="preserve"> </w:t>
      </w:r>
      <w:r w:rsidRPr="00DE735F">
        <w:rPr>
          <w:rFonts w:ascii="Calibri" w:hAnsi="Calibri" w:cs="Helvetica-Light"/>
          <w:sz w:val="20"/>
          <w:szCs w:val="20"/>
          <w:lang w:val="en-US"/>
        </w:rPr>
        <w:t>barbara.lamalfa@seigradi.com/</w:t>
      </w:r>
      <w:r w:rsidRPr="000733C7">
        <w:rPr>
          <w:rFonts w:ascii="Calibri" w:hAnsi="Calibri" w:cs="Helvetica-Light"/>
          <w:sz w:val="20"/>
          <w:szCs w:val="20"/>
          <w:lang w:val="en-US"/>
        </w:rPr>
        <w:t xml:space="preserve"> </w:t>
      </w:r>
      <w:r w:rsidRPr="00DE735F">
        <w:rPr>
          <w:rFonts w:ascii="Calibri" w:hAnsi="Calibri" w:cs="Helvetica-Light"/>
          <w:sz w:val="20"/>
          <w:szCs w:val="20"/>
          <w:lang w:val="en-US"/>
        </w:rPr>
        <w:t>stefano.turi@seigradi.com</w:t>
      </w:r>
      <w:r w:rsidRPr="000733C7">
        <w:rPr>
          <w:rFonts w:ascii="Calibri" w:hAnsi="Calibri" w:cs="Helvetica-Light"/>
          <w:sz w:val="20"/>
          <w:szCs w:val="20"/>
          <w:lang w:val="en-US"/>
        </w:rPr>
        <w:t xml:space="preserve"> </w:t>
      </w:r>
      <w:r w:rsidRPr="000733C7">
        <w:rPr>
          <w:rFonts w:ascii="Calibri" w:hAnsi="Calibri" w:cs="Helvetica-Light"/>
          <w:sz w:val="20"/>
          <w:szCs w:val="20"/>
          <w:lang w:val="en-US"/>
        </w:rPr>
        <w:br/>
      </w:r>
      <w:r w:rsidRPr="00DE735F">
        <w:rPr>
          <w:rFonts w:ascii="Calibri" w:hAnsi="Calibri"/>
          <w:sz w:val="20"/>
          <w:szCs w:val="20"/>
          <w:lang w:val="en-US"/>
        </w:rPr>
        <w:t>www.seigradi.com</w:t>
      </w:r>
    </w:p>
    <w:sectPr w:rsidR="002E00FC" w:rsidRPr="00430463" w:rsidSect="00FB64C3">
      <w:head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527D" w:rsidRDefault="0091527D" w:rsidP="00BB6ACD">
      <w:pPr>
        <w:spacing w:after="0" w:line="240" w:lineRule="auto"/>
      </w:pPr>
      <w:r>
        <w:separator/>
      </w:r>
    </w:p>
  </w:endnote>
  <w:endnote w:type="continuationSeparator" w:id="0">
    <w:p w:rsidR="0091527D" w:rsidRDefault="0091527D" w:rsidP="00BB6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Helvetica-Light">
    <w:altName w:val="MS Mincho"/>
    <w:charset w:val="80"/>
    <w:family w:val="auto"/>
    <w:pitch w:val="variable"/>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527D" w:rsidRDefault="0091527D" w:rsidP="00BB6ACD">
      <w:pPr>
        <w:spacing w:after="0" w:line="240" w:lineRule="auto"/>
      </w:pPr>
      <w:r>
        <w:separator/>
      </w:r>
    </w:p>
  </w:footnote>
  <w:footnote w:type="continuationSeparator" w:id="0">
    <w:p w:rsidR="0091527D" w:rsidRDefault="0091527D" w:rsidP="00BB6A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585" w:rsidRDefault="00132585" w:rsidP="00DE11BF">
    <w:pPr>
      <w:pStyle w:val="Kopfzeile"/>
      <w:jc w:val="center"/>
    </w:pPr>
    <w:r>
      <w:rPr>
        <w:noProof/>
        <w:lang w:val="de-DE" w:eastAsia="de-DE"/>
      </w:rPr>
      <w:drawing>
        <wp:inline distT="0" distB="0" distL="0" distR="0">
          <wp:extent cx="3043127" cy="699685"/>
          <wp:effectExtent l="19050" t="0" r="4873" b="0"/>
          <wp:docPr id="1" name="Immagine 0" descr="logo-signorscon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ignorsconto.jpg"/>
                  <pic:cNvPicPr/>
                </pic:nvPicPr>
                <pic:blipFill>
                  <a:blip r:embed="rId1"/>
                  <a:stretch>
                    <a:fillRect/>
                  </a:stretch>
                </pic:blipFill>
                <pic:spPr>
                  <a:xfrm>
                    <a:off x="0" y="0"/>
                    <a:ext cx="3055111" cy="70244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FD7"/>
    <w:rsid w:val="000733C7"/>
    <w:rsid w:val="000D49D5"/>
    <w:rsid w:val="00132585"/>
    <w:rsid w:val="00227224"/>
    <w:rsid w:val="002834B6"/>
    <w:rsid w:val="002E00FC"/>
    <w:rsid w:val="002E6FA2"/>
    <w:rsid w:val="003D0DB6"/>
    <w:rsid w:val="00430463"/>
    <w:rsid w:val="00573E0F"/>
    <w:rsid w:val="005D53EA"/>
    <w:rsid w:val="005F1FD7"/>
    <w:rsid w:val="00726D99"/>
    <w:rsid w:val="008628F2"/>
    <w:rsid w:val="00882FCE"/>
    <w:rsid w:val="0091527D"/>
    <w:rsid w:val="00A94FEB"/>
    <w:rsid w:val="00AD095E"/>
    <w:rsid w:val="00BB6ACD"/>
    <w:rsid w:val="00DD6E48"/>
    <w:rsid w:val="00DE11BF"/>
    <w:rsid w:val="00DE735F"/>
    <w:rsid w:val="00DF12EB"/>
    <w:rsid w:val="00F437F9"/>
    <w:rsid w:val="00FB64C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C9FAE3A-B0FB-406E-8DB6-D548DF75B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B64C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5F1FD7"/>
    <w:pPr>
      <w:autoSpaceDE w:val="0"/>
      <w:autoSpaceDN w:val="0"/>
      <w:adjustRightInd w:val="0"/>
      <w:spacing w:after="0" w:line="240" w:lineRule="auto"/>
    </w:pPr>
    <w:rPr>
      <w:rFonts w:ascii="Calibri" w:hAnsi="Calibri" w:cs="Calibri"/>
      <w:color w:val="000000"/>
      <w:sz w:val="24"/>
      <w:szCs w:val="24"/>
    </w:rPr>
  </w:style>
  <w:style w:type="paragraph" w:styleId="StandardWeb">
    <w:name w:val="Normal (Web)"/>
    <w:basedOn w:val="Standard"/>
    <w:uiPriority w:val="99"/>
    <w:unhideWhenUsed/>
    <w:rsid w:val="005F1FD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Hyperlink">
    <w:name w:val="Hyperlink"/>
    <w:basedOn w:val="Absatz-Standardschriftart"/>
    <w:uiPriority w:val="99"/>
    <w:unhideWhenUsed/>
    <w:rsid w:val="005F1FD7"/>
    <w:rPr>
      <w:color w:val="0000FF"/>
      <w:u w:val="single"/>
    </w:rPr>
  </w:style>
  <w:style w:type="character" w:customStyle="1" w:styleId="itxtrst">
    <w:name w:val="itxtrst"/>
    <w:basedOn w:val="Absatz-Standardschriftart"/>
    <w:rsid w:val="005F1FD7"/>
  </w:style>
  <w:style w:type="paragraph" w:styleId="Funotentext">
    <w:name w:val="footnote text"/>
    <w:basedOn w:val="Standard"/>
    <w:link w:val="FunotentextZchn"/>
    <w:uiPriority w:val="99"/>
    <w:semiHidden/>
    <w:unhideWhenUsed/>
    <w:rsid w:val="00BB6ACD"/>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BB6ACD"/>
    <w:rPr>
      <w:sz w:val="20"/>
      <w:szCs w:val="20"/>
    </w:rPr>
  </w:style>
  <w:style w:type="character" w:styleId="Funotenzeichen">
    <w:name w:val="footnote reference"/>
    <w:basedOn w:val="Absatz-Standardschriftart"/>
    <w:uiPriority w:val="99"/>
    <w:semiHidden/>
    <w:unhideWhenUsed/>
    <w:rsid w:val="00BB6ACD"/>
    <w:rPr>
      <w:vertAlign w:val="superscript"/>
    </w:rPr>
  </w:style>
  <w:style w:type="paragraph" w:styleId="Kopfzeile">
    <w:name w:val="header"/>
    <w:basedOn w:val="Standard"/>
    <w:link w:val="KopfzeileZchn"/>
    <w:uiPriority w:val="99"/>
    <w:semiHidden/>
    <w:unhideWhenUsed/>
    <w:rsid w:val="00DE11BF"/>
    <w:pPr>
      <w:tabs>
        <w:tab w:val="center" w:pos="4819"/>
        <w:tab w:val="right" w:pos="9638"/>
      </w:tabs>
      <w:spacing w:after="0" w:line="240" w:lineRule="auto"/>
    </w:pPr>
  </w:style>
  <w:style w:type="character" w:customStyle="1" w:styleId="KopfzeileZchn">
    <w:name w:val="Kopfzeile Zchn"/>
    <w:basedOn w:val="Absatz-Standardschriftart"/>
    <w:link w:val="Kopfzeile"/>
    <w:uiPriority w:val="99"/>
    <w:semiHidden/>
    <w:rsid w:val="00DE11BF"/>
  </w:style>
  <w:style w:type="paragraph" w:styleId="Fuzeile">
    <w:name w:val="footer"/>
    <w:basedOn w:val="Standard"/>
    <w:link w:val="FuzeileZchn"/>
    <w:uiPriority w:val="99"/>
    <w:semiHidden/>
    <w:unhideWhenUsed/>
    <w:rsid w:val="00DE11BF"/>
    <w:pPr>
      <w:tabs>
        <w:tab w:val="center" w:pos="4819"/>
        <w:tab w:val="right" w:pos="9638"/>
      </w:tabs>
      <w:spacing w:after="0" w:line="240" w:lineRule="auto"/>
    </w:pPr>
  </w:style>
  <w:style w:type="character" w:customStyle="1" w:styleId="FuzeileZchn">
    <w:name w:val="Fußzeile Zchn"/>
    <w:basedOn w:val="Absatz-Standardschriftart"/>
    <w:link w:val="Fuzeile"/>
    <w:uiPriority w:val="99"/>
    <w:semiHidden/>
    <w:rsid w:val="00DE11BF"/>
  </w:style>
  <w:style w:type="paragraph" w:styleId="Sprechblasentext">
    <w:name w:val="Balloon Text"/>
    <w:basedOn w:val="Standard"/>
    <w:link w:val="SprechblasentextZchn"/>
    <w:uiPriority w:val="99"/>
    <w:semiHidden/>
    <w:unhideWhenUsed/>
    <w:rsid w:val="00DE11B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E11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746924">
      <w:bodyDiv w:val="1"/>
      <w:marLeft w:val="0"/>
      <w:marRight w:val="0"/>
      <w:marTop w:val="0"/>
      <w:marBottom w:val="0"/>
      <w:divBdr>
        <w:top w:val="none" w:sz="0" w:space="0" w:color="auto"/>
        <w:left w:val="none" w:sz="0" w:space="0" w:color="auto"/>
        <w:bottom w:val="none" w:sz="0" w:space="0" w:color="auto"/>
        <w:right w:val="none" w:sz="0" w:space="0" w:color="auto"/>
      </w:divBdr>
    </w:div>
    <w:div w:id="583414201">
      <w:bodyDiv w:val="1"/>
      <w:marLeft w:val="0"/>
      <w:marRight w:val="0"/>
      <w:marTop w:val="0"/>
      <w:marBottom w:val="0"/>
      <w:divBdr>
        <w:top w:val="none" w:sz="0" w:space="0" w:color="auto"/>
        <w:left w:val="none" w:sz="0" w:space="0" w:color="auto"/>
        <w:bottom w:val="none" w:sz="0" w:space="0" w:color="auto"/>
        <w:right w:val="none" w:sz="0" w:space="0" w:color="auto"/>
      </w:divBdr>
    </w:div>
    <w:div w:id="112519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ignorsconto.it" TargetMode="External"/><Relationship Id="rId3" Type="http://schemas.openxmlformats.org/officeDocument/2006/relationships/settings" Target="settings.xml"/><Relationship Id="rId7" Type="http://schemas.openxmlformats.org/officeDocument/2006/relationships/hyperlink" Target="http://www.signorsconto.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ignorsconto.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D615D3-3135-43C0-B91C-F67BA0129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904</Words>
  <Characters>5698</Characters>
  <Application>Microsoft Office Word</Application>
  <DocSecurity>0</DocSecurity>
  <Lines>47</Lines>
  <Paragraphs>13</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seigradi</Company>
  <LinksUpToDate>false</LinksUpToDate>
  <CharactersWithSpaces>6589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seigradi02</dc:creator>
  <cp:keywords/>
  <dc:description/>
  <cp:lastModifiedBy>Kruthaup</cp:lastModifiedBy>
  <cp:revision>2</cp:revision>
  <dcterms:created xsi:type="dcterms:W3CDTF">2014-10-22T09:03:00Z</dcterms:created>
  <dcterms:modified xsi:type="dcterms:W3CDTF">2014-10-22T09:03:00Z</dcterms:modified>
</cp:coreProperties>
</file>